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6491D" w14:textId="6437C309" w:rsidR="00241B3E" w:rsidRPr="00241B3E" w:rsidRDefault="00241B3E" w:rsidP="00241B3E">
      <w:pPr>
        <w:textAlignment w:val="baseline"/>
        <w:rPr>
          <w:rFonts w:ascii="Segoe UI" w:hAnsi="Segoe UI" w:cs="Segoe UI"/>
          <w:sz w:val="18"/>
          <w:szCs w:val="18"/>
        </w:rPr>
      </w:pPr>
    </w:p>
    <w:p w14:paraId="66FFD27F" w14:textId="77777777" w:rsidR="00241B3E" w:rsidRPr="000926C4" w:rsidRDefault="00241B3E" w:rsidP="00241B3E">
      <w:pPr>
        <w:textAlignment w:val="baseline"/>
        <w:rPr>
          <w:rFonts w:ascii="Segoe UI" w:hAnsi="Segoe UI" w:cs="Segoe UI"/>
          <w:sz w:val="18"/>
          <w:szCs w:val="18"/>
          <w:highlight w:val="yellow"/>
        </w:rPr>
      </w:pPr>
      <w:r w:rsidRPr="000926C4">
        <w:rPr>
          <w:rFonts w:ascii="Trebuchet MS" w:hAnsi="Trebuchet MS" w:cs="Segoe UI"/>
          <w:sz w:val="22"/>
          <w:szCs w:val="22"/>
          <w:highlight w:val="yellow"/>
        </w:rPr>
        <w:t>Chapter Name </w:t>
      </w:r>
    </w:p>
    <w:p w14:paraId="7F3B40CD" w14:textId="77777777" w:rsidR="00241B3E" w:rsidRPr="000926C4" w:rsidRDefault="00241B3E" w:rsidP="00241B3E">
      <w:pPr>
        <w:textAlignment w:val="baseline"/>
        <w:rPr>
          <w:rFonts w:ascii="Segoe UI" w:hAnsi="Segoe UI" w:cs="Segoe UI"/>
          <w:sz w:val="18"/>
          <w:szCs w:val="18"/>
          <w:highlight w:val="yellow"/>
        </w:rPr>
      </w:pPr>
      <w:r w:rsidRPr="000926C4">
        <w:rPr>
          <w:rFonts w:ascii="Trebuchet MS" w:hAnsi="Trebuchet MS" w:cs="Segoe UI"/>
          <w:sz w:val="22"/>
          <w:szCs w:val="22"/>
          <w:highlight w:val="yellow"/>
        </w:rPr>
        <w:t>Pi Kappa Phi Fraternity </w:t>
      </w:r>
    </w:p>
    <w:p w14:paraId="1F32038B" w14:textId="77777777" w:rsidR="00241B3E" w:rsidRPr="000926C4" w:rsidRDefault="00241B3E" w:rsidP="00241B3E">
      <w:pPr>
        <w:textAlignment w:val="baseline"/>
        <w:rPr>
          <w:rFonts w:ascii="Segoe UI" w:hAnsi="Segoe UI" w:cs="Segoe UI"/>
          <w:sz w:val="18"/>
          <w:szCs w:val="18"/>
          <w:highlight w:val="yellow"/>
        </w:rPr>
      </w:pPr>
      <w:r w:rsidRPr="000926C4">
        <w:rPr>
          <w:rFonts w:ascii="Trebuchet MS" w:hAnsi="Trebuchet MS" w:cs="Segoe UI"/>
          <w:sz w:val="22"/>
          <w:szCs w:val="22"/>
          <w:highlight w:val="yellow"/>
        </w:rPr>
        <w:t>Address </w:t>
      </w:r>
    </w:p>
    <w:p w14:paraId="5CBEA3C4" w14:textId="77777777" w:rsidR="00241B3E" w:rsidRPr="00241B3E" w:rsidRDefault="00241B3E" w:rsidP="00241B3E">
      <w:pPr>
        <w:textAlignment w:val="baseline"/>
        <w:rPr>
          <w:rFonts w:ascii="Segoe UI" w:hAnsi="Segoe UI" w:cs="Segoe UI"/>
          <w:sz w:val="18"/>
          <w:szCs w:val="18"/>
        </w:rPr>
      </w:pPr>
      <w:r w:rsidRPr="000926C4">
        <w:rPr>
          <w:rFonts w:ascii="Trebuchet MS" w:hAnsi="Trebuchet MS" w:cs="Segoe UI"/>
          <w:sz w:val="22"/>
          <w:szCs w:val="22"/>
          <w:highlight w:val="yellow"/>
        </w:rPr>
        <w:t>City, State, Zip</w:t>
      </w:r>
      <w:r w:rsidRPr="00241B3E">
        <w:rPr>
          <w:rFonts w:ascii="Trebuchet MS" w:hAnsi="Trebuchet MS" w:cs="Segoe UI"/>
          <w:sz w:val="22"/>
          <w:szCs w:val="22"/>
        </w:rPr>
        <w:t> </w:t>
      </w:r>
    </w:p>
    <w:p w14:paraId="189D7FDB" w14:textId="77777777" w:rsidR="00241B3E" w:rsidRPr="00241B3E" w:rsidRDefault="00241B3E" w:rsidP="00241B3E">
      <w:pPr>
        <w:textAlignment w:val="baseline"/>
        <w:rPr>
          <w:rFonts w:ascii="Segoe UI" w:hAnsi="Segoe UI" w:cs="Segoe UI"/>
          <w:sz w:val="18"/>
          <w:szCs w:val="18"/>
        </w:rPr>
      </w:pPr>
      <w:r w:rsidRPr="00241B3E">
        <w:rPr>
          <w:rFonts w:ascii="Trebuchet MS" w:hAnsi="Trebuchet MS" w:cs="Segoe UI"/>
          <w:sz w:val="22"/>
          <w:szCs w:val="22"/>
        </w:rPr>
        <w:t> </w:t>
      </w:r>
    </w:p>
    <w:p w14:paraId="6D3EAC61" w14:textId="77777777" w:rsidR="00241B3E" w:rsidRPr="00241B3E" w:rsidRDefault="00241B3E" w:rsidP="00241B3E">
      <w:pPr>
        <w:textAlignment w:val="baseline"/>
        <w:rPr>
          <w:rFonts w:ascii="Segoe UI" w:hAnsi="Segoe UI" w:cs="Segoe UI"/>
          <w:sz w:val="18"/>
          <w:szCs w:val="18"/>
        </w:rPr>
      </w:pPr>
      <w:r w:rsidRPr="00241B3E">
        <w:rPr>
          <w:rFonts w:ascii="Trebuchet MS" w:hAnsi="Trebuchet MS" w:cs="Segoe UI"/>
          <w:sz w:val="22"/>
          <w:szCs w:val="22"/>
        </w:rPr>
        <w:t> </w:t>
      </w:r>
    </w:p>
    <w:p w14:paraId="1867EB71" w14:textId="77777777" w:rsidR="00241B3E" w:rsidRPr="00241B3E" w:rsidRDefault="00241B3E" w:rsidP="00241B3E">
      <w:pPr>
        <w:textAlignment w:val="baseline"/>
        <w:rPr>
          <w:rFonts w:ascii="Segoe UI" w:hAnsi="Segoe UI" w:cs="Segoe UI"/>
          <w:sz w:val="18"/>
          <w:szCs w:val="18"/>
        </w:rPr>
      </w:pPr>
      <w:r w:rsidRPr="00D56763">
        <w:rPr>
          <w:rFonts w:ascii="Trebuchet MS" w:hAnsi="Trebuchet MS" w:cs="Segoe UI"/>
          <w:sz w:val="22"/>
          <w:szCs w:val="22"/>
          <w:highlight w:val="yellow"/>
        </w:rPr>
        <w:t>Date</w:t>
      </w:r>
      <w:r w:rsidRPr="00241B3E">
        <w:rPr>
          <w:rFonts w:ascii="Trebuchet MS" w:hAnsi="Trebuchet MS" w:cs="Segoe UI"/>
          <w:sz w:val="22"/>
          <w:szCs w:val="22"/>
        </w:rPr>
        <w:t> </w:t>
      </w:r>
    </w:p>
    <w:p w14:paraId="65C01E99" w14:textId="77777777" w:rsidR="00241B3E" w:rsidRPr="00241B3E" w:rsidRDefault="00241B3E" w:rsidP="00241B3E">
      <w:pPr>
        <w:textAlignment w:val="baseline"/>
        <w:rPr>
          <w:rFonts w:ascii="Segoe UI" w:hAnsi="Segoe UI" w:cs="Segoe UI"/>
          <w:sz w:val="18"/>
          <w:szCs w:val="18"/>
        </w:rPr>
      </w:pPr>
      <w:r w:rsidRPr="00241B3E">
        <w:rPr>
          <w:rFonts w:ascii="Trebuchet MS" w:hAnsi="Trebuchet MS" w:cs="Segoe UI"/>
          <w:sz w:val="22"/>
          <w:szCs w:val="22"/>
        </w:rPr>
        <w:t> </w:t>
      </w:r>
    </w:p>
    <w:p w14:paraId="1662B78A" w14:textId="77777777" w:rsidR="00241B3E" w:rsidRPr="00241B3E" w:rsidRDefault="00241B3E" w:rsidP="00241B3E">
      <w:pPr>
        <w:textAlignment w:val="baseline"/>
        <w:rPr>
          <w:rFonts w:ascii="Segoe UI" w:hAnsi="Segoe UI" w:cs="Segoe UI"/>
          <w:sz w:val="18"/>
          <w:szCs w:val="18"/>
        </w:rPr>
      </w:pPr>
      <w:r w:rsidRPr="00241B3E">
        <w:rPr>
          <w:rFonts w:ascii="Trebuchet MS" w:hAnsi="Trebuchet MS" w:cs="Segoe UI"/>
          <w:sz w:val="22"/>
          <w:szCs w:val="22"/>
        </w:rPr>
        <w:t xml:space="preserve">Dear </w:t>
      </w:r>
      <w:r w:rsidRPr="00241B3E">
        <w:rPr>
          <w:rFonts w:ascii="Trebuchet MS" w:hAnsi="Trebuchet MS" w:cs="Segoe UI"/>
          <w:i/>
          <w:iCs/>
          <w:sz w:val="22"/>
          <w:szCs w:val="22"/>
        </w:rPr>
        <w:t>(</w:t>
      </w:r>
      <w:r w:rsidRPr="00EC418F">
        <w:rPr>
          <w:rFonts w:ascii="Trebuchet MS" w:hAnsi="Trebuchet MS" w:cs="Segoe UI"/>
          <w:i/>
          <w:iCs/>
          <w:sz w:val="22"/>
          <w:szCs w:val="22"/>
          <w:highlight w:val="yellow"/>
        </w:rPr>
        <w:t xml:space="preserve">Name, Organization, </w:t>
      </w:r>
      <w:proofErr w:type="gramStart"/>
      <w:r w:rsidRPr="00EC418F">
        <w:rPr>
          <w:rFonts w:ascii="Trebuchet MS" w:hAnsi="Trebuchet MS" w:cs="Segoe UI"/>
          <w:i/>
          <w:iCs/>
          <w:sz w:val="22"/>
          <w:szCs w:val="22"/>
          <w:highlight w:val="yellow"/>
        </w:rPr>
        <w:t>To</w:t>
      </w:r>
      <w:proofErr w:type="gramEnd"/>
      <w:r w:rsidRPr="00EC418F">
        <w:rPr>
          <w:rFonts w:ascii="Trebuchet MS" w:hAnsi="Trebuchet MS" w:cs="Segoe UI"/>
          <w:i/>
          <w:iCs/>
          <w:sz w:val="22"/>
          <w:szCs w:val="22"/>
          <w:highlight w:val="yellow"/>
        </w:rPr>
        <w:t xml:space="preserve"> whom it may concern</w:t>
      </w:r>
      <w:r w:rsidRPr="00241B3E">
        <w:rPr>
          <w:rFonts w:ascii="Trebuchet MS" w:hAnsi="Trebuchet MS" w:cs="Segoe UI"/>
          <w:sz w:val="22"/>
          <w:szCs w:val="22"/>
        </w:rPr>
        <w:t>),  </w:t>
      </w:r>
    </w:p>
    <w:p w14:paraId="6427E872" w14:textId="77777777" w:rsidR="00241B3E" w:rsidRPr="00241B3E" w:rsidRDefault="00241B3E" w:rsidP="00241B3E">
      <w:pPr>
        <w:textAlignment w:val="baseline"/>
        <w:rPr>
          <w:rFonts w:ascii="Segoe UI" w:hAnsi="Segoe UI" w:cs="Segoe UI"/>
          <w:sz w:val="18"/>
          <w:szCs w:val="18"/>
        </w:rPr>
      </w:pPr>
      <w:r w:rsidRPr="00241B3E">
        <w:rPr>
          <w:rFonts w:ascii="Trebuchet MS" w:hAnsi="Trebuchet MS" w:cs="Segoe UI"/>
          <w:sz w:val="22"/>
          <w:szCs w:val="22"/>
        </w:rPr>
        <w:t> </w:t>
      </w:r>
    </w:p>
    <w:p w14:paraId="6A0D49E8" w14:textId="4FEB04E7" w:rsidR="00241B3E" w:rsidRPr="00241B3E" w:rsidRDefault="00241B3E" w:rsidP="00D56763">
      <w:pPr>
        <w:ind w:firstLine="720"/>
        <w:textAlignment w:val="baseline"/>
        <w:rPr>
          <w:rFonts w:ascii="Segoe UI" w:hAnsi="Segoe UI" w:cs="Segoe UI"/>
          <w:sz w:val="18"/>
          <w:szCs w:val="18"/>
        </w:rPr>
      </w:pPr>
      <w:r w:rsidRPr="00241B3E">
        <w:rPr>
          <w:rFonts w:ascii="Trebuchet MS" w:hAnsi="Trebuchet MS" w:cs="Segoe UI"/>
          <w:sz w:val="22"/>
          <w:szCs w:val="22"/>
        </w:rPr>
        <w:t>The (</w:t>
      </w:r>
      <w:r w:rsidRPr="00EC418F">
        <w:rPr>
          <w:rFonts w:ascii="Trebuchet MS" w:hAnsi="Trebuchet MS" w:cs="Segoe UI"/>
          <w:i/>
          <w:iCs/>
          <w:sz w:val="22"/>
          <w:szCs w:val="22"/>
          <w:highlight w:val="yellow"/>
        </w:rPr>
        <w:t>Chapter Name</w:t>
      </w:r>
      <w:r w:rsidRPr="00241B3E">
        <w:rPr>
          <w:rFonts w:ascii="Trebuchet MS" w:hAnsi="Trebuchet MS" w:cs="Segoe UI"/>
          <w:sz w:val="22"/>
          <w:szCs w:val="22"/>
        </w:rPr>
        <w:t>) of Pi Kappa Phi at (</w:t>
      </w:r>
      <w:r w:rsidRPr="00EC418F">
        <w:rPr>
          <w:rFonts w:ascii="Trebuchet MS" w:hAnsi="Trebuchet MS" w:cs="Segoe UI"/>
          <w:i/>
          <w:iCs/>
          <w:sz w:val="22"/>
          <w:szCs w:val="22"/>
          <w:highlight w:val="yellow"/>
        </w:rPr>
        <w:t>University Name</w:t>
      </w:r>
      <w:r w:rsidRPr="00241B3E">
        <w:rPr>
          <w:rFonts w:ascii="Trebuchet MS" w:hAnsi="Trebuchet MS" w:cs="Segoe UI"/>
          <w:sz w:val="22"/>
          <w:szCs w:val="22"/>
        </w:rPr>
        <w:t xml:space="preserve">) will be conducting </w:t>
      </w:r>
      <w:proofErr w:type="gramStart"/>
      <w:r w:rsidRPr="00241B3E">
        <w:rPr>
          <w:rFonts w:ascii="Trebuchet MS" w:hAnsi="Trebuchet MS" w:cs="Segoe UI"/>
          <w:sz w:val="22"/>
          <w:szCs w:val="22"/>
        </w:rPr>
        <w:t>a  (</w:t>
      </w:r>
      <w:proofErr w:type="gramEnd"/>
      <w:r w:rsidRPr="00EC418F">
        <w:rPr>
          <w:rFonts w:ascii="Trebuchet MS" w:hAnsi="Trebuchet MS" w:cs="Segoe UI"/>
          <w:i/>
          <w:iCs/>
          <w:sz w:val="22"/>
          <w:szCs w:val="22"/>
          <w:highlight w:val="yellow"/>
        </w:rPr>
        <w:t>Type of Fundraising Event</w:t>
      </w:r>
      <w:r w:rsidRPr="00241B3E">
        <w:rPr>
          <w:rFonts w:ascii="Trebuchet MS" w:hAnsi="Trebuchet MS" w:cs="Segoe UI"/>
          <w:sz w:val="22"/>
          <w:szCs w:val="22"/>
        </w:rPr>
        <w:t>) on (</w:t>
      </w:r>
      <w:r w:rsidR="00EC418F" w:rsidRPr="00EC418F">
        <w:rPr>
          <w:rFonts w:ascii="Trebuchet MS" w:hAnsi="Trebuchet MS" w:cs="Segoe UI"/>
          <w:sz w:val="22"/>
          <w:szCs w:val="22"/>
          <w:highlight w:val="yellow"/>
        </w:rPr>
        <w:t xml:space="preserve">Event </w:t>
      </w:r>
      <w:r w:rsidRPr="00EC418F">
        <w:rPr>
          <w:rFonts w:ascii="Trebuchet MS" w:hAnsi="Trebuchet MS" w:cs="Segoe UI"/>
          <w:i/>
          <w:iCs/>
          <w:sz w:val="22"/>
          <w:szCs w:val="22"/>
          <w:highlight w:val="yellow"/>
        </w:rPr>
        <w:t>Date</w:t>
      </w:r>
      <w:r w:rsidRPr="00241B3E">
        <w:rPr>
          <w:rFonts w:ascii="Trebuchet MS" w:hAnsi="Trebuchet MS" w:cs="Segoe UI"/>
          <w:sz w:val="22"/>
          <w:szCs w:val="22"/>
        </w:rPr>
        <w:t>) to benefit The Ability Experience. We would like to ask for your help in making this event a success for our chapter and The Ability Experience</w:t>
      </w:r>
      <w:r w:rsidRPr="00241B3E">
        <w:rPr>
          <w:rFonts w:ascii="Trebuchet MS" w:hAnsi="Trebuchet MS" w:cs="Segoe UI"/>
          <w:i/>
          <w:iCs/>
          <w:sz w:val="22"/>
          <w:szCs w:val="22"/>
        </w:rPr>
        <w:t>.</w:t>
      </w:r>
      <w:r w:rsidRPr="00241B3E">
        <w:rPr>
          <w:rFonts w:ascii="Trebuchet MS" w:hAnsi="Trebuchet MS" w:cs="Segoe UI"/>
          <w:sz w:val="22"/>
          <w:szCs w:val="22"/>
        </w:rPr>
        <w:t xml:space="preserve"> Our philanthropy, The Ability Experience, is an organization that raises money and awareness for people with a disability whether it is a mental disability or a physical disability. With The Ability Experience we do not like to focus on the disabilities people may have, but rather point out what abilities they have or what they excel at personally.</w:t>
      </w:r>
      <w:r w:rsidRPr="00241B3E">
        <w:rPr>
          <w:rFonts w:ascii="Trebuchet MS" w:hAnsi="Trebuchet MS" w:cs="Segoe UI"/>
          <w:i/>
          <w:iCs/>
          <w:sz w:val="22"/>
          <w:szCs w:val="22"/>
        </w:rPr>
        <w:t> </w:t>
      </w:r>
      <w:r w:rsidRPr="00241B3E">
        <w:rPr>
          <w:rFonts w:ascii="Trebuchet MS" w:hAnsi="Trebuchet MS" w:cs="Segoe UI"/>
          <w:sz w:val="22"/>
          <w:szCs w:val="22"/>
        </w:rPr>
        <w:t> </w:t>
      </w:r>
    </w:p>
    <w:p w14:paraId="1AD94A16" w14:textId="77777777" w:rsidR="00241B3E" w:rsidRPr="00241B3E" w:rsidRDefault="00241B3E" w:rsidP="00241B3E">
      <w:pPr>
        <w:textAlignment w:val="baseline"/>
        <w:rPr>
          <w:rFonts w:ascii="Segoe UI" w:hAnsi="Segoe UI" w:cs="Segoe UI"/>
          <w:sz w:val="18"/>
          <w:szCs w:val="18"/>
        </w:rPr>
      </w:pPr>
      <w:r w:rsidRPr="00241B3E">
        <w:rPr>
          <w:rFonts w:ascii="Trebuchet MS" w:hAnsi="Trebuchet MS" w:cs="Segoe UI"/>
          <w:sz w:val="22"/>
          <w:szCs w:val="22"/>
        </w:rPr>
        <w:t> </w:t>
      </w:r>
    </w:p>
    <w:p w14:paraId="1CFBEAB0" w14:textId="77777777" w:rsidR="00241B3E" w:rsidRPr="00241B3E" w:rsidRDefault="00241B3E" w:rsidP="00D56763">
      <w:pPr>
        <w:ind w:firstLine="720"/>
        <w:textAlignment w:val="baseline"/>
        <w:rPr>
          <w:rFonts w:ascii="Segoe UI" w:hAnsi="Segoe UI" w:cs="Segoe UI"/>
          <w:sz w:val="18"/>
          <w:szCs w:val="18"/>
        </w:rPr>
      </w:pPr>
      <w:r w:rsidRPr="00241B3E">
        <w:rPr>
          <w:rFonts w:ascii="Trebuchet MS" w:hAnsi="Trebuchet MS" w:cs="Segoe UI"/>
          <w:sz w:val="22"/>
          <w:szCs w:val="22"/>
        </w:rPr>
        <w:t>Your consideration of a sponsorship or in-kind contribution of (</w:t>
      </w:r>
      <w:r w:rsidRPr="004A6D89">
        <w:rPr>
          <w:rFonts w:ascii="Trebuchet MS" w:hAnsi="Trebuchet MS" w:cs="Segoe UI"/>
          <w:i/>
          <w:iCs/>
          <w:sz w:val="22"/>
          <w:szCs w:val="22"/>
          <w:highlight w:val="yellow"/>
        </w:rPr>
        <w:t>specify desired item here</w:t>
      </w:r>
      <w:r w:rsidRPr="00241B3E">
        <w:rPr>
          <w:rFonts w:ascii="Trebuchet MS" w:hAnsi="Trebuchet MS" w:cs="Segoe UI"/>
          <w:sz w:val="22"/>
          <w:szCs w:val="22"/>
        </w:rPr>
        <w:t>) in support of our philanthropic event is greatly appreciated. </w:t>
      </w:r>
    </w:p>
    <w:p w14:paraId="07671A5D" w14:textId="77777777" w:rsidR="00241B3E" w:rsidRPr="00241B3E" w:rsidRDefault="00241B3E" w:rsidP="00241B3E">
      <w:pPr>
        <w:textAlignment w:val="baseline"/>
        <w:rPr>
          <w:rFonts w:ascii="Segoe UI" w:hAnsi="Segoe UI" w:cs="Segoe UI"/>
          <w:sz w:val="18"/>
          <w:szCs w:val="18"/>
        </w:rPr>
      </w:pPr>
      <w:r w:rsidRPr="00241B3E">
        <w:rPr>
          <w:rFonts w:ascii="Trebuchet MS" w:hAnsi="Trebuchet MS" w:cs="Segoe UI"/>
          <w:sz w:val="22"/>
          <w:szCs w:val="22"/>
        </w:rPr>
        <w:t> </w:t>
      </w:r>
    </w:p>
    <w:p w14:paraId="196B0CA6" w14:textId="77777777" w:rsidR="00241B3E" w:rsidRPr="00241B3E" w:rsidRDefault="00241B3E" w:rsidP="00D56763">
      <w:pPr>
        <w:ind w:firstLine="720"/>
        <w:textAlignment w:val="baseline"/>
        <w:rPr>
          <w:rFonts w:ascii="Segoe UI" w:hAnsi="Segoe UI" w:cs="Segoe UI"/>
          <w:sz w:val="18"/>
          <w:szCs w:val="18"/>
        </w:rPr>
      </w:pPr>
      <w:r w:rsidRPr="00241B3E">
        <w:rPr>
          <w:rFonts w:ascii="Trebuchet MS" w:hAnsi="Trebuchet MS" w:cs="Segoe UI"/>
          <w:sz w:val="22"/>
          <w:szCs w:val="22"/>
        </w:rPr>
        <w:t>All items donated, such as gift certificates, food, beverages, clothing, services or raffle/auction items, are required to have a value placed on them by the donor(s). Any checks should be made out to The Ability Experience with our chapter designation, located above, in the memo. </w:t>
      </w:r>
    </w:p>
    <w:p w14:paraId="3AD0EBE3" w14:textId="77777777" w:rsidR="00241B3E" w:rsidRPr="00241B3E" w:rsidRDefault="00241B3E" w:rsidP="00241B3E">
      <w:pPr>
        <w:textAlignment w:val="baseline"/>
        <w:rPr>
          <w:rFonts w:ascii="Segoe UI" w:hAnsi="Segoe UI" w:cs="Segoe UI"/>
          <w:sz w:val="18"/>
          <w:szCs w:val="18"/>
        </w:rPr>
      </w:pPr>
      <w:r w:rsidRPr="00241B3E">
        <w:rPr>
          <w:rFonts w:ascii="Trebuchet MS" w:hAnsi="Trebuchet MS" w:cs="Segoe UI"/>
          <w:sz w:val="22"/>
          <w:szCs w:val="22"/>
        </w:rPr>
        <w:t> </w:t>
      </w:r>
    </w:p>
    <w:p w14:paraId="7BF6240D" w14:textId="77777777" w:rsidR="00241B3E" w:rsidRPr="00241B3E" w:rsidRDefault="00241B3E" w:rsidP="00D56763">
      <w:pPr>
        <w:ind w:firstLine="720"/>
        <w:textAlignment w:val="baseline"/>
        <w:rPr>
          <w:rFonts w:ascii="Segoe UI" w:hAnsi="Segoe UI" w:cs="Segoe UI"/>
          <w:sz w:val="18"/>
          <w:szCs w:val="18"/>
        </w:rPr>
      </w:pPr>
      <w:r w:rsidRPr="00241B3E">
        <w:rPr>
          <w:rFonts w:ascii="Trebuchet MS" w:hAnsi="Trebuchet MS" w:cs="Segoe UI"/>
          <w:sz w:val="22"/>
          <w:szCs w:val="22"/>
        </w:rPr>
        <w:t>Thank you so much for your participation and assistance in making our fundraising event a success for our chapter of Pi Kappa Phi. </w:t>
      </w:r>
    </w:p>
    <w:p w14:paraId="2CD1F698" w14:textId="77777777" w:rsidR="00241B3E" w:rsidRPr="00241B3E" w:rsidRDefault="00241B3E" w:rsidP="00241B3E">
      <w:pPr>
        <w:textAlignment w:val="baseline"/>
        <w:rPr>
          <w:rFonts w:ascii="Segoe UI" w:hAnsi="Segoe UI" w:cs="Segoe UI"/>
          <w:sz w:val="18"/>
          <w:szCs w:val="18"/>
        </w:rPr>
      </w:pPr>
      <w:r w:rsidRPr="00241B3E">
        <w:rPr>
          <w:rFonts w:ascii="Trebuchet MS" w:hAnsi="Trebuchet MS" w:cs="Segoe UI"/>
          <w:sz w:val="22"/>
          <w:szCs w:val="22"/>
        </w:rPr>
        <w:t> </w:t>
      </w:r>
    </w:p>
    <w:p w14:paraId="0DEDE00A" w14:textId="737CBEAA" w:rsidR="00241B3E" w:rsidRPr="00241B3E" w:rsidRDefault="00241B3E" w:rsidP="00241B3E">
      <w:pPr>
        <w:textAlignment w:val="baseline"/>
        <w:rPr>
          <w:rFonts w:ascii="Segoe UI" w:hAnsi="Segoe UI" w:cs="Segoe UI"/>
          <w:sz w:val="18"/>
          <w:szCs w:val="18"/>
        </w:rPr>
      </w:pPr>
      <w:r w:rsidRPr="00241B3E">
        <w:rPr>
          <w:rFonts w:ascii="Trebuchet MS" w:hAnsi="Trebuchet MS" w:cs="Segoe UI"/>
          <w:sz w:val="22"/>
          <w:szCs w:val="22"/>
        </w:rPr>
        <w:t>Should you have any questions please do not hesitate to reach out. My contact information is below, I am happy to answer any questions that you may have. </w:t>
      </w:r>
      <w:r w:rsidR="00B811F2">
        <w:rPr>
          <w:rFonts w:ascii="Trebuchet MS" w:hAnsi="Trebuchet MS" w:cs="Segoe UI"/>
          <w:sz w:val="22"/>
          <w:szCs w:val="22"/>
        </w:rPr>
        <w:t>If you have questions about The Ability Experience as a whole, you can contact</w:t>
      </w:r>
      <w:r w:rsidR="009A4BDD">
        <w:rPr>
          <w:rFonts w:ascii="Trebuchet MS" w:hAnsi="Trebuchet MS" w:cs="Segoe UI"/>
          <w:sz w:val="22"/>
          <w:szCs w:val="22"/>
        </w:rPr>
        <w:t xml:space="preserve"> the</w:t>
      </w:r>
      <w:r w:rsidR="000C2998">
        <w:rPr>
          <w:rFonts w:ascii="Trebuchet MS" w:hAnsi="Trebuchet MS" w:cs="Segoe UI"/>
          <w:sz w:val="22"/>
          <w:szCs w:val="22"/>
        </w:rPr>
        <w:t xml:space="preserve"> office</w:t>
      </w:r>
      <w:r w:rsidR="009A4BDD">
        <w:rPr>
          <w:rFonts w:ascii="Trebuchet MS" w:hAnsi="Trebuchet MS" w:cs="Segoe UI"/>
          <w:sz w:val="22"/>
          <w:szCs w:val="22"/>
        </w:rPr>
        <w:t xml:space="preserve"> at </w:t>
      </w:r>
      <w:hyperlink r:id="rId9" w:history="1">
        <w:r w:rsidR="00D437F1" w:rsidRPr="009E61EF">
          <w:rPr>
            <w:rStyle w:val="Hyperlink"/>
            <w:rFonts w:ascii="Trebuchet MS" w:hAnsi="Trebuchet MS" w:cs="Segoe UI"/>
            <w:sz w:val="22"/>
            <w:szCs w:val="22"/>
          </w:rPr>
          <w:t>chapterservices@pikapp.org</w:t>
        </w:r>
      </w:hyperlink>
      <w:r w:rsidR="000C2998">
        <w:rPr>
          <w:rFonts w:ascii="Trebuchet MS" w:hAnsi="Trebuchet MS" w:cs="Segoe UI"/>
          <w:sz w:val="22"/>
          <w:szCs w:val="22"/>
        </w:rPr>
        <w:t>.</w:t>
      </w:r>
      <w:r w:rsidR="009A4BDD">
        <w:rPr>
          <w:rFonts w:ascii="Trebuchet MS" w:hAnsi="Trebuchet MS" w:cs="Segoe UI"/>
          <w:sz w:val="22"/>
          <w:szCs w:val="22"/>
        </w:rPr>
        <w:t xml:space="preserve"> </w:t>
      </w:r>
    </w:p>
    <w:p w14:paraId="79B8A9A9" w14:textId="77777777" w:rsidR="00241B3E" w:rsidRPr="00241B3E" w:rsidRDefault="00241B3E" w:rsidP="00241B3E">
      <w:pPr>
        <w:textAlignment w:val="baseline"/>
        <w:rPr>
          <w:rFonts w:ascii="Segoe UI" w:hAnsi="Segoe UI" w:cs="Segoe UI"/>
          <w:sz w:val="18"/>
          <w:szCs w:val="18"/>
        </w:rPr>
      </w:pPr>
      <w:r w:rsidRPr="00241B3E">
        <w:rPr>
          <w:rFonts w:ascii="Trebuchet MS" w:hAnsi="Trebuchet MS" w:cs="Segoe UI"/>
          <w:sz w:val="22"/>
          <w:szCs w:val="22"/>
        </w:rPr>
        <w:t> </w:t>
      </w:r>
    </w:p>
    <w:p w14:paraId="3C51A3EB" w14:textId="77777777" w:rsidR="00241B3E" w:rsidRPr="00241B3E" w:rsidRDefault="00241B3E" w:rsidP="00241B3E">
      <w:pPr>
        <w:textAlignment w:val="baseline"/>
        <w:rPr>
          <w:rFonts w:ascii="Segoe UI" w:hAnsi="Segoe UI" w:cs="Segoe UI"/>
          <w:sz w:val="18"/>
          <w:szCs w:val="18"/>
        </w:rPr>
      </w:pPr>
      <w:r w:rsidRPr="00241B3E">
        <w:rPr>
          <w:rFonts w:ascii="Trebuchet MS" w:hAnsi="Trebuchet MS" w:cs="Segoe UI"/>
          <w:sz w:val="22"/>
          <w:szCs w:val="22"/>
        </w:rPr>
        <w:t>Sincerely, </w:t>
      </w:r>
    </w:p>
    <w:p w14:paraId="230A3B06" w14:textId="411F6F4C" w:rsidR="00241B3E" w:rsidRPr="00241B3E" w:rsidRDefault="00241B3E" w:rsidP="00241B3E">
      <w:pPr>
        <w:textAlignment w:val="baseline"/>
        <w:rPr>
          <w:rFonts w:ascii="Segoe UI" w:hAnsi="Segoe UI" w:cs="Segoe UI"/>
          <w:sz w:val="18"/>
          <w:szCs w:val="18"/>
        </w:rPr>
      </w:pPr>
      <w:r w:rsidRPr="00241B3E">
        <w:rPr>
          <w:rFonts w:ascii="Trebuchet MS" w:hAnsi="Trebuchet MS" w:cs="Segoe UI"/>
          <w:sz w:val="22"/>
          <w:szCs w:val="22"/>
        </w:rPr>
        <w:t> </w:t>
      </w:r>
    </w:p>
    <w:p w14:paraId="5A87280D" w14:textId="77777777" w:rsidR="00241B3E" w:rsidRPr="000926C4" w:rsidRDefault="00241B3E" w:rsidP="00241B3E">
      <w:pPr>
        <w:textAlignment w:val="baseline"/>
        <w:rPr>
          <w:rFonts w:ascii="Segoe UI" w:hAnsi="Segoe UI" w:cs="Segoe UI"/>
          <w:sz w:val="18"/>
          <w:szCs w:val="18"/>
          <w:highlight w:val="yellow"/>
        </w:rPr>
      </w:pPr>
      <w:r w:rsidRPr="000926C4">
        <w:rPr>
          <w:rFonts w:ascii="Trebuchet MS" w:hAnsi="Trebuchet MS" w:cs="Segoe UI"/>
          <w:sz w:val="22"/>
          <w:szCs w:val="22"/>
          <w:highlight w:val="yellow"/>
        </w:rPr>
        <w:t>Philanthropy Chair Name </w:t>
      </w:r>
    </w:p>
    <w:p w14:paraId="0E185085" w14:textId="77777777" w:rsidR="00241B3E" w:rsidRPr="000926C4" w:rsidRDefault="00241B3E" w:rsidP="00241B3E">
      <w:pPr>
        <w:textAlignment w:val="baseline"/>
        <w:rPr>
          <w:rFonts w:ascii="Segoe UI" w:hAnsi="Segoe UI" w:cs="Segoe UI"/>
          <w:sz w:val="18"/>
          <w:szCs w:val="18"/>
          <w:highlight w:val="yellow"/>
        </w:rPr>
      </w:pPr>
      <w:r w:rsidRPr="000926C4">
        <w:rPr>
          <w:rFonts w:ascii="Trebuchet MS" w:hAnsi="Trebuchet MS" w:cs="Segoe UI"/>
          <w:sz w:val="22"/>
          <w:szCs w:val="22"/>
          <w:highlight w:val="yellow"/>
        </w:rPr>
        <w:t>Pi Kappa Phi Fraternity </w:t>
      </w:r>
    </w:p>
    <w:p w14:paraId="55D5B0F8" w14:textId="77777777" w:rsidR="00241B3E" w:rsidRPr="000926C4" w:rsidRDefault="00241B3E" w:rsidP="00241B3E">
      <w:pPr>
        <w:textAlignment w:val="baseline"/>
        <w:rPr>
          <w:rFonts w:ascii="Segoe UI" w:hAnsi="Segoe UI" w:cs="Segoe UI"/>
          <w:sz w:val="18"/>
          <w:szCs w:val="18"/>
          <w:highlight w:val="yellow"/>
        </w:rPr>
      </w:pPr>
      <w:r w:rsidRPr="000926C4">
        <w:rPr>
          <w:rFonts w:ascii="Trebuchet MS" w:hAnsi="Trebuchet MS" w:cs="Segoe UI"/>
          <w:sz w:val="22"/>
          <w:szCs w:val="22"/>
          <w:highlight w:val="yellow"/>
        </w:rPr>
        <w:t>University Name </w:t>
      </w:r>
    </w:p>
    <w:p w14:paraId="01F2EBD8" w14:textId="002CBA57" w:rsidR="00241B3E" w:rsidRDefault="00241B3E" w:rsidP="00241B3E">
      <w:pPr>
        <w:textAlignment w:val="baseline"/>
        <w:rPr>
          <w:rFonts w:ascii="Trebuchet MS" w:hAnsi="Trebuchet MS" w:cs="Segoe UI"/>
          <w:sz w:val="22"/>
          <w:szCs w:val="22"/>
        </w:rPr>
      </w:pPr>
      <w:r w:rsidRPr="000926C4">
        <w:rPr>
          <w:rFonts w:ascii="Trebuchet MS" w:hAnsi="Trebuchet MS" w:cs="Segoe UI"/>
          <w:sz w:val="22"/>
          <w:szCs w:val="22"/>
          <w:highlight w:val="yellow"/>
        </w:rPr>
        <w:t>(xxx) xxx-</w:t>
      </w:r>
      <w:proofErr w:type="spellStart"/>
      <w:r w:rsidRPr="000926C4">
        <w:rPr>
          <w:rFonts w:ascii="Trebuchet MS" w:hAnsi="Trebuchet MS" w:cs="Segoe UI"/>
          <w:sz w:val="22"/>
          <w:szCs w:val="22"/>
          <w:highlight w:val="yellow"/>
        </w:rPr>
        <w:t>xxxx</w:t>
      </w:r>
      <w:proofErr w:type="spellEnd"/>
      <w:r w:rsidRPr="000926C4">
        <w:rPr>
          <w:rFonts w:ascii="Trebuchet MS" w:hAnsi="Trebuchet MS" w:cs="Segoe UI"/>
          <w:sz w:val="22"/>
          <w:szCs w:val="22"/>
          <w:highlight w:val="yellow"/>
        </w:rPr>
        <w:t xml:space="preserve"> | </w:t>
      </w:r>
      <w:hyperlink r:id="rId10" w:history="1">
        <w:r w:rsidR="00410A62" w:rsidRPr="000926C4">
          <w:rPr>
            <w:rStyle w:val="Hyperlink"/>
            <w:rFonts w:ascii="Trebuchet MS" w:hAnsi="Trebuchet MS" w:cs="Segoe UI"/>
            <w:sz w:val="22"/>
            <w:szCs w:val="22"/>
            <w:highlight w:val="yellow"/>
          </w:rPr>
          <w:t>simonfogarty@gmail.com</w:t>
        </w:r>
      </w:hyperlink>
    </w:p>
    <w:p w14:paraId="39558A13" w14:textId="77777777" w:rsidR="00410A62" w:rsidRDefault="00410A62" w:rsidP="00241B3E">
      <w:pPr>
        <w:textAlignment w:val="baseline"/>
        <w:rPr>
          <w:rFonts w:ascii="Trebuchet MS" w:hAnsi="Trebuchet MS" w:cs="Segoe UI"/>
          <w:sz w:val="22"/>
          <w:szCs w:val="22"/>
        </w:rPr>
      </w:pPr>
    </w:p>
    <w:p w14:paraId="3DCB6BF6" w14:textId="77777777" w:rsidR="00410A62" w:rsidRDefault="00410A62" w:rsidP="00241B3E">
      <w:pPr>
        <w:textAlignment w:val="baseline"/>
        <w:rPr>
          <w:rFonts w:ascii="Trebuchet MS" w:hAnsi="Trebuchet MS" w:cs="Segoe UI"/>
          <w:sz w:val="22"/>
          <w:szCs w:val="22"/>
        </w:rPr>
      </w:pPr>
    </w:p>
    <w:p w14:paraId="6BDDB496" w14:textId="77777777" w:rsidR="00410A62" w:rsidRDefault="00410A62" w:rsidP="00241B3E">
      <w:pPr>
        <w:textAlignment w:val="baseline"/>
        <w:rPr>
          <w:rFonts w:ascii="Segoe UI" w:hAnsi="Segoe UI" w:cs="Segoe UI"/>
          <w:sz w:val="18"/>
          <w:szCs w:val="18"/>
        </w:rPr>
      </w:pPr>
    </w:p>
    <w:p w14:paraId="680566BB" w14:textId="77777777" w:rsidR="00410A62" w:rsidRDefault="00410A62" w:rsidP="00241B3E">
      <w:pPr>
        <w:textAlignment w:val="baseline"/>
        <w:rPr>
          <w:rFonts w:ascii="Segoe UI" w:hAnsi="Segoe UI" w:cs="Segoe UI"/>
          <w:sz w:val="18"/>
          <w:szCs w:val="18"/>
        </w:rPr>
      </w:pPr>
    </w:p>
    <w:p w14:paraId="4FEA3119" w14:textId="77777777" w:rsidR="00410A62" w:rsidRDefault="00410A62" w:rsidP="00241B3E">
      <w:pPr>
        <w:textAlignment w:val="baseline"/>
        <w:rPr>
          <w:rFonts w:ascii="Segoe UI" w:hAnsi="Segoe UI" w:cs="Segoe UI"/>
          <w:sz w:val="18"/>
          <w:szCs w:val="18"/>
        </w:rPr>
      </w:pPr>
    </w:p>
    <w:p w14:paraId="6C1EB3E4" w14:textId="08282CC2" w:rsidR="006078DB" w:rsidRPr="000926C4" w:rsidRDefault="000926C4" w:rsidP="000926C4">
      <w:pPr>
        <w:textAlignment w:val="baseline"/>
        <w:rPr>
          <w:rFonts w:ascii="Segoe UI" w:hAnsi="Segoe UI" w:cs="Segoe UI"/>
          <w:sz w:val="18"/>
          <w:szCs w:val="18"/>
        </w:rPr>
      </w:pPr>
      <w:r w:rsidRPr="00241B3E">
        <w:rPr>
          <w:rFonts w:ascii="Trebuchet MS" w:hAnsi="Trebuchet MS" w:cs="Segoe UI"/>
          <w:b/>
          <w:bCs/>
          <w:noProof/>
          <w:sz w:val="26"/>
          <w:szCs w:val="26"/>
        </w:rPr>
        <w:drawing>
          <wp:inline distT="0" distB="0" distL="0" distR="0" wp14:anchorId="13F39170" wp14:editId="0C7B7E43">
            <wp:extent cx="5943600" cy="2374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237490"/>
                    </a:xfrm>
                    <a:prstGeom prst="rect">
                      <a:avLst/>
                    </a:prstGeom>
                    <a:noFill/>
                    <a:ln>
                      <a:noFill/>
                    </a:ln>
                  </pic:spPr>
                </pic:pic>
              </a:graphicData>
            </a:graphic>
          </wp:inline>
        </w:drawing>
      </w:r>
    </w:p>
    <w:sectPr w:rsidR="006078DB" w:rsidRPr="000926C4" w:rsidSect="00605110">
      <w:headerReference w:type="default" r:id="rId12"/>
      <w:footerReference w:type="default" r:id="rId13"/>
      <w:pgSz w:w="12240" w:h="15840"/>
      <w:pgMar w:top="1702"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8473A" w14:textId="77777777" w:rsidR="00554D5B" w:rsidRDefault="00554D5B" w:rsidP="00D130B7">
      <w:r>
        <w:separator/>
      </w:r>
    </w:p>
  </w:endnote>
  <w:endnote w:type="continuationSeparator" w:id="0">
    <w:p w14:paraId="6595BE89" w14:textId="77777777" w:rsidR="00554D5B" w:rsidRDefault="00554D5B" w:rsidP="00D13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EB3EC" w14:textId="285536B5" w:rsidR="00605110" w:rsidRDefault="00605110" w:rsidP="00605110">
    <w:pPr>
      <w:pStyle w:val="Footer"/>
      <w:ind w:left="-1440"/>
    </w:pPr>
    <w:r>
      <w:tab/>
    </w:r>
  </w:p>
  <w:p w14:paraId="3A9B32B6" w14:textId="77777777" w:rsidR="00745457" w:rsidRPr="00AA6D65" w:rsidRDefault="00745457" w:rsidP="00745457">
    <w:pPr>
      <w:pStyle w:val="Footer"/>
      <w:jc w:val="center"/>
      <w:rPr>
        <w:rFonts w:ascii="Trebuchet MS" w:hAnsi="Trebuchet MS"/>
        <w:caps/>
        <w:color w:val="005596"/>
        <w:sz w:val="16"/>
        <w:szCs w:val="18"/>
      </w:rPr>
    </w:pPr>
    <w:r w:rsidRPr="00AA6D65">
      <w:rPr>
        <w:rFonts w:ascii="Trebuchet MS" w:hAnsi="Trebuchet MS"/>
        <w:caps/>
        <w:color w:val="005596"/>
        <w:sz w:val="16"/>
        <w:szCs w:val="18"/>
      </w:rPr>
      <w:t>(704) 504-2400</w:t>
    </w:r>
    <w:r>
      <w:rPr>
        <w:rFonts w:ascii="Trebuchet MS" w:hAnsi="Trebuchet MS"/>
        <w:caps/>
        <w:color w:val="005596"/>
        <w:sz w:val="16"/>
        <w:szCs w:val="18"/>
      </w:rPr>
      <w:t xml:space="preserve"> | </w:t>
    </w:r>
    <w:r w:rsidRPr="00AA6D65">
      <w:rPr>
        <w:rFonts w:ascii="Trebuchet MS" w:hAnsi="Trebuchet MS"/>
        <w:caps/>
        <w:color w:val="005596"/>
        <w:sz w:val="16"/>
        <w:szCs w:val="18"/>
      </w:rPr>
      <w:t>2015 Ayrsley</w:t>
    </w:r>
    <w:r>
      <w:rPr>
        <w:rFonts w:ascii="Trebuchet MS" w:hAnsi="Trebuchet MS"/>
        <w:caps/>
        <w:color w:val="005596"/>
        <w:sz w:val="16"/>
        <w:szCs w:val="18"/>
      </w:rPr>
      <w:t xml:space="preserve"> Town Blvd, SUI</w:t>
    </w:r>
    <w:r w:rsidRPr="00AA6D65">
      <w:rPr>
        <w:rFonts w:ascii="Trebuchet MS" w:hAnsi="Trebuchet MS"/>
        <w:caps/>
        <w:color w:val="005596"/>
        <w:sz w:val="16"/>
        <w:szCs w:val="18"/>
      </w:rPr>
      <w:t>te 200</w:t>
    </w:r>
    <w:r>
      <w:rPr>
        <w:rFonts w:ascii="Trebuchet MS" w:hAnsi="Trebuchet MS"/>
        <w:caps/>
        <w:color w:val="005596"/>
        <w:sz w:val="16"/>
        <w:szCs w:val="18"/>
      </w:rPr>
      <w:t xml:space="preserve"> </w:t>
    </w:r>
    <w:r w:rsidRPr="00AA6D65">
      <w:rPr>
        <w:rFonts w:ascii="Trebuchet MS" w:hAnsi="Trebuchet MS"/>
        <w:caps/>
        <w:color w:val="005596"/>
        <w:sz w:val="16"/>
        <w:szCs w:val="18"/>
      </w:rPr>
      <w:t>|</w:t>
    </w:r>
    <w:r>
      <w:rPr>
        <w:rFonts w:ascii="Trebuchet MS" w:hAnsi="Trebuchet MS"/>
        <w:caps/>
        <w:color w:val="005596"/>
        <w:sz w:val="16"/>
        <w:szCs w:val="18"/>
      </w:rPr>
      <w:t xml:space="preserve"> </w:t>
    </w:r>
    <w:r w:rsidRPr="00AA6D65">
      <w:rPr>
        <w:rFonts w:ascii="Trebuchet MS" w:hAnsi="Trebuchet MS"/>
        <w:caps/>
        <w:color w:val="005596"/>
        <w:sz w:val="16"/>
        <w:szCs w:val="18"/>
      </w:rPr>
      <w:t>Charlotte, NC 28273</w:t>
    </w:r>
    <w:r>
      <w:rPr>
        <w:rFonts w:ascii="Trebuchet MS" w:hAnsi="Trebuchet MS"/>
        <w:caps/>
        <w:color w:val="005596"/>
        <w:sz w:val="16"/>
        <w:szCs w:val="18"/>
      </w:rPr>
      <w:t xml:space="preserve"> | ABILITYEXPERIENCE.ORG  </w:t>
    </w:r>
  </w:p>
  <w:p w14:paraId="682092CC" w14:textId="6EF54C34" w:rsidR="00745457" w:rsidRDefault="00745457" w:rsidP="00605110">
    <w:pPr>
      <w:pStyle w:val="Footer"/>
      <w:ind w:left="-1440"/>
    </w:pPr>
  </w:p>
  <w:p w14:paraId="537949CC" w14:textId="77777777" w:rsidR="00745457" w:rsidRDefault="00745457" w:rsidP="00605110">
    <w:pPr>
      <w:pStyle w:val="Footer"/>
      <w:ind w:left="-14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CF8F4" w14:textId="77777777" w:rsidR="00554D5B" w:rsidRDefault="00554D5B" w:rsidP="00D130B7">
      <w:r>
        <w:separator/>
      </w:r>
    </w:p>
  </w:footnote>
  <w:footnote w:type="continuationSeparator" w:id="0">
    <w:p w14:paraId="10B6370D" w14:textId="77777777" w:rsidR="00554D5B" w:rsidRDefault="00554D5B" w:rsidP="00D130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EB3EA" w14:textId="77777777" w:rsidR="00D130B7" w:rsidRDefault="00A66294" w:rsidP="00A66294">
    <w:pPr>
      <w:pStyle w:val="Header"/>
      <w:tabs>
        <w:tab w:val="clear" w:pos="9360"/>
      </w:tabs>
      <w:jc w:val="center"/>
    </w:pPr>
    <w:r>
      <w:rPr>
        <w:noProof/>
      </w:rPr>
      <w:drawing>
        <wp:inline distT="0" distB="0" distL="0" distR="0" wp14:anchorId="6C1EB3EF" wp14:editId="6C1EB3F0">
          <wp:extent cx="1271484" cy="114300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KP-AB-AbilityExperience-Logo-4C-WORD versio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71484" cy="11430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0B7"/>
    <w:rsid w:val="000926C4"/>
    <w:rsid w:val="000A4AD9"/>
    <w:rsid w:val="000C2998"/>
    <w:rsid w:val="00121BD5"/>
    <w:rsid w:val="00241B3E"/>
    <w:rsid w:val="0029307C"/>
    <w:rsid w:val="002D5E31"/>
    <w:rsid w:val="002F64F5"/>
    <w:rsid w:val="003E3A8B"/>
    <w:rsid w:val="00410A62"/>
    <w:rsid w:val="004218A3"/>
    <w:rsid w:val="004A6D89"/>
    <w:rsid w:val="00554D5B"/>
    <w:rsid w:val="00605110"/>
    <w:rsid w:val="006078DB"/>
    <w:rsid w:val="00651866"/>
    <w:rsid w:val="00664033"/>
    <w:rsid w:val="006759CB"/>
    <w:rsid w:val="00745457"/>
    <w:rsid w:val="007F1ADD"/>
    <w:rsid w:val="00855784"/>
    <w:rsid w:val="008B028F"/>
    <w:rsid w:val="009A4BDD"/>
    <w:rsid w:val="00A66294"/>
    <w:rsid w:val="00A9249B"/>
    <w:rsid w:val="00B342F5"/>
    <w:rsid w:val="00B811F2"/>
    <w:rsid w:val="00D130B7"/>
    <w:rsid w:val="00D437F1"/>
    <w:rsid w:val="00D56763"/>
    <w:rsid w:val="00DD4593"/>
    <w:rsid w:val="00EC418F"/>
    <w:rsid w:val="00F30C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1EB3E3"/>
  <w15:docId w15:val="{7AFCC8FA-359F-4ACB-82BE-0CAA4F8F3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78DB"/>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30B7"/>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D130B7"/>
    <w:rPr>
      <w:rFonts w:ascii="Tahoma" w:hAnsi="Tahoma" w:cs="Tahoma"/>
      <w:sz w:val="16"/>
      <w:szCs w:val="16"/>
    </w:rPr>
  </w:style>
  <w:style w:type="paragraph" w:styleId="Header">
    <w:name w:val="header"/>
    <w:basedOn w:val="Normal"/>
    <w:link w:val="HeaderChar"/>
    <w:uiPriority w:val="99"/>
    <w:unhideWhenUsed/>
    <w:rsid w:val="00D130B7"/>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D130B7"/>
  </w:style>
  <w:style w:type="paragraph" w:styleId="Footer">
    <w:name w:val="footer"/>
    <w:basedOn w:val="Normal"/>
    <w:link w:val="FooterChar"/>
    <w:uiPriority w:val="99"/>
    <w:unhideWhenUsed/>
    <w:rsid w:val="00D130B7"/>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D130B7"/>
  </w:style>
  <w:style w:type="paragraph" w:customStyle="1" w:styleId="BasicParagraph">
    <w:name w:val="[Basic Paragraph]"/>
    <w:basedOn w:val="Normal"/>
    <w:uiPriority w:val="99"/>
    <w:rsid w:val="00D130B7"/>
    <w:pPr>
      <w:autoSpaceDE w:val="0"/>
      <w:autoSpaceDN w:val="0"/>
      <w:adjustRightInd w:val="0"/>
      <w:spacing w:line="288" w:lineRule="auto"/>
      <w:textAlignment w:val="center"/>
    </w:pPr>
    <w:rPr>
      <w:rFonts w:ascii="MinionPro-Regular" w:eastAsiaTheme="minorHAnsi" w:hAnsi="MinionPro-Regular" w:cs="MinionPro-Regular"/>
      <w:color w:val="000000"/>
      <w:szCs w:val="24"/>
    </w:rPr>
  </w:style>
  <w:style w:type="character" w:styleId="Hyperlink">
    <w:name w:val="Hyperlink"/>
    <w:basedOn w:val="DefaultParagraphFont"/>
    <w:uiPriority w:val="99"/>
    <w:unhideWhenUsed/>
    <w:rsid w:val="00A66294"/>
    <w:rPr>
      <w:color w:val="0000FF" w:themeColor="hyperlink"/>
      <w:u w:val="single"/>
    </w:rPr>
  </w:style>
  <w:style w:type="character" w:styleId="SubtleEmphasis">
    <w:name w:val="Subtle Emphasis"/>
    <w:uiPriority w:val="19"/>
    <w:qFormat/>
    <w:rsid w:val="006078DB"/>
    <w:rPr>
      <w:i/>
      <w:iCs/>
      <w:color w:val="808080"/>
    </w:rPr>
  </w:style>
  <w:style w:type="paragraph" w:styleId="NoSpacing">
    <w:name w:val="No Spacing"/>
    <w:uiPriority w:val="1"/>
    <w:qFormat/>
    <w:rsid w:val="006078DB"/>
    <w:pPr>
      <w:spacing w:after="0" w:line="240" w:lineRule="auto"/>
    </w:pPr>
    <w:rPr>
      <w:rFonts w:ascii="Times New Roman" w:eastAsia="Times New Roman" w:hAnsi="Times New Roman" w:cs="Times New Roman"/>
      <w:sz w:val="24"/>
      <w:szCs w:val="24"/>
    </w:rPr>
  </w:style>
  <w:style w:type="paragraph" w:customStyle="1" w:styleId="paragraph">
    <w:name w:val="paragraph"/>
    <w:basedOn w:val="Normal"/>
    <w:rsid w:val="00121BD5"/>
    <w:pPr>
      <w:spacing w:before="100" w:beforeAutospacing="1" w:after="100" w:afterAutospacing="1"/>
    </w:pPr>
    <w:rPr>
      <w:szCs w:val="24"/>
    </w:rPr>
  </w:style>
  <w:style w:type="character" w:customStyle="1" w:styleId="normaltextrun">
    <w:name w:val="normaltextrun"/>
    <w:basedOn w:val="DefaultParagraphFont"/>
    <w:rsid w:val="00121BD5"/>
  </w:style>
  <w:style w:type="character" w:customStyle="1" w:styleId="eop">
    <w:name w:val="eop"/>
    <w:basedOn w:val="DefaultParagraphFont"/>
    <w:rsid w:val="00121BD5"/>
  </w:style>
  <w:style w:type="character" w:styleId="UnresolvedMention">
    <w:name w:val="Unresolved Mention"/>
    <w:basedOn w:val="DefaultParagraphFont"/>
    <w:uiPriority w:val="99"/>
    <w:semiHidden/>
    <w:unhideWhenUsed/>
    <w:rsid w:val="00410A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896501">
      <w:bodyDiv w:val="1"/>
      <w:marLeft w:val="0"/>
      <w:marRight w:val="0"/>
      <w:marTop w:val="0"/>
      <w:marBottom w:val="0"/>
      <w:divBdr>
        <w:top w:val="none" w:sz="0" w:space="0" w:color="auto"/>
        <w:left w:val="none" w:sz="0" w:space="0" w:color="auto"/>
        <w:bottom w:val="none" w:sz="0" w:space="0" w:color="auto"/>
        <w:right w:val="none" w:sz="0" w:space="0" w:color="auto"/>
      </w:divBdr>
      <w:divsChild>
        <w:div w:id="226769471">
          <w:marLeft w:val="0"/>
          <w:marRight w:val="0"/>
          <w:marTop w:val="0"/>
          <w:marBottom w:val="0"/>
          <w:divBdr>
            <w:top w:val="none" w:sz="0" w:space="0" w:color="auto"/>
            <w:left w:val="none" w:sz="0" w:space="0" w:color="auto"/>
            <w:bottom w:val="none" w:sz="0" w:space="0" w:color="auto"/>
            <w:right w:val="none" w:sz="0" w:space="0" w:color="auto"/>
          </w:divBdr>
        </w:div>
        <w:div w:id="547766319">
          <w:marLeft w:val="0"/>
          <w:marRight w:val="0"/>
          <w:marTop w:val="0"/>
          <w:marBottom w:val="0"/>
          <w:divBdr>
            <w:top w:val="none" w:sz="0" w:space="0" w:color="auto"/>
            <w:left w:val="none" w:sz="0" w:space="0" w:color="auto"/>
            <w:bottom w:val="none" w:sz="0" w:space="0" w:color="auto"/>
            <w:right w:val="none" w:sz="0" w:space="0" w:color="auto"/>
          </w:divBdr>
        </w:div>
        <w:div w:id="1948343826">
          <w:marLeft w:val="0"/>
          <w:marRight w:val="0"/>
          <w:marTop w:val="0"/>
          <w:marBottom w:val="0"/>
          <w:divBdr>
            <w:top w:val="none" w:sz="0" w:space="0" w:color="auto"/>
            <w:left w:val="none" w:sz="0" w:space="0" w:color="auto"/>
            <w:bottom w:val="none" w:sz="0" w:space="0" w:color="auto"/>
            <w:right w:val="none" w:sz="0" w:space="0" w:color="auto"/>
          </w:divBdr>
        </w:div>
        <w:div w:id="1870796113">
          <w:marLeft w:val="0"/>
          <w:marRight w:val="0"/>
          <w:marTop w:val="0"/>
          <w:marBottom w:val="0"/>
          <w:divBdr>
            <w:top w:val="none" w:sz="0" w:space="0" w:color="auto"/>
            <w:left w:val="none" w:sz="0" w:space="0" w:color="auto"/>
            <w:bottom w:val="none" w:sz="0" w:space="0" w:color="auto"/>
            <w:right w:val="none" w:sz="0" w:space="0" w:color="auto"/>
          </w:divBdr>
        </w:div>
        <w:div w:id="1470901061">
          <w:marLeft w:val="0"/>
          <w:marRight w:val="0"/>
          <w:marTop w:val="0"/>
          <w:marBottom w:val="0"/>
          <w:divBdr>
            <w:top w:val="none" w:sz="0" w:space="0" w:color="auto"/>
            <w:left w:val="none" w:sz="0" w:space="0" w:color="auto"/>
            <w:bottom w:val="none" w:sz="0" w:space="0" w:color="auto"/>
            <w:right w:val="none" w:sz="0" w:space="0" w:color="auto"/>
          </w:divBdr>
        </w:div>
        <w:div w:id="318653076">
          <w:marLeft w:val="0"/>
          <w:marRight w:val="0"/>
          <w:marTop w:val="0"/>
          <w:marBottom w:val="0"/>
          <w:divBdr>
            <w:top w:val="none" w:sz="0" w:space="0" w:color="auto"/>
            <w:left w:val="none" w:sz="0" w:space="0" w:color="auto"/>
            <w:bottom w:val="none" w:sz="0" w:space="0" w:color="auto"/>
            <w:right w:val="none" w:sz="0" w:space="0" w:color="auto"/>
          </w:divBdr>
        </w:div>
        <w:div w:id="1306815598">
          <w:marLeft w:val="0"/>
          <w:marRight w:val="0"/>
          <w:marTop w:val="0"/>
          <w:marBottom w:val="0"/>
          <w:divBdr>
            <w:top w:val="none" w:sz="0" w:space="0" w:color="auto"/>
            <w:left w:val="none" w:sz="0" w:space="0" w:color="auto"/>
            <w:bottom w:val="none" w:sz="0" w:space="0" w:color="auto"/>
            <w:right w:val="none" w:sz="0" w:space="0" w:color="auto"/>
          </w:divBdr>
        </w:div>
        <w:div w:id="1306933043">
          <w:marLeft w:val="0"/>
          <w:marRight w:val="0"/>
          <w:marTop w:val="0"/>
          <w:marBottom w:val="0"/>
          <w:divBdr>
            <w:top w:val="none" w:sz="0" w:space="0" w:color="auto"/>
            <w:left w:val="none" w:sz="0" w:space="0" w:color="auto"/>
            <w:bottom w:val="none" w:sz="0" w:space="0" w:color="auto"/>
            <w:right w:val="none" w:sz="0" w:space="0" w:color="auto"/>
          </w:divBdr>
        </w:div>
        <w:div w:id="1130588405">
          <w:marLeft w:val="0"/>
          <w:marRight w:val="0"/>
          <w:marTop w:val="0"/>
          <w:marBottom w:val="0"/>
          <w:divBdr>
            <w:top w:val="none" w:sz="0" w:space="0" w:color="auto"/>
            <w:left w:val="none" w:sz="0" w:space="0" w:color="auto"/>
            <w:bottom w:val="none" w:sz="0" w:space="0" w:color="auto"/>
            <w:right w:val="none" w:sz="0" w:space="0" w:color="auto"/>
          </w:divBdr>
        </w:div>
        <w:div w:id="685717842">
          <w:marLeft w:val="0"/>
          <w:marRight w:val="0"/>
          <w:marTop w:val="0"/>
          <w:marBottom w:val="0"/>
          <w:divBdr>
            <w:top w:val="none" w:sz="0" w:space="0" w:color="auto"/>
            <w:left w:val="none" w:sz="0" w:space="0" w:color="auto"/>
            <w:bottom w:val="none" w:sz="0" w:space="0" w:color="auto"/>
            <w:right w:val="none" w:sz="0" w:space="0" w:color="auto"/>
          </w:divBdr>
        </w:div>
        <w:div w:id="492338085">
          <w:marLeft w:val="0"/>
          <w:marRight w:val="0"/>
          <w:marTop w:val="0"/>
          <w:marBottom w:val="0"/>
          <w:divBdr>
            <w:top w:val="none" w:sz="0" w:space="0" w:color="auto"/>
            <w:left w:val="none" w:sz="0" w:space="0" w:color="auto"/>
            <w:bottom w:val="none" w:sz="0" w:space="0" w:color="auto"/>
            <w:right w:val="none" w:sz="0" w:space="0" w:color="auto"/>
          </w:divBdr>
        </w:div>
        <w:div w:id="380591409">
          <w:marLeft w:val="0"/>
          <w:marRight w:val="0"/>
          <w:marTop w:val="0"/>
          <w:marBottom w:val="0"/>
          <w:divBdr>
            <w:top w:val="none" w:sz="0" w:space="0" w:color="auto"/>
            <w:left w:val="none" w:sz="0" w:space="0" w:color="auto"/>
            <w:bottom w:val="none" w:sz="0" w:space="0" w:color="auto"/>
            <w:right w:val="none" w:sz="0" w:space="0" w:color="auto"/>
          </w:divBdr>
        </w:div>
        <w:div w:id="923992713">
          <w:marLeft w:val="0"/>
          <w:marRight w:val="0"/>
          <w:marTop w:val="0"/>
          <w:marBottom w:val="0"/>
          <w:divBdr>
            <w:top w:val="none" w:sz="0" w:space="0" w:color="auto"/>
            <w:left w:val="none" w:sz="0" w:space="0" w:color="auto"/>
            <w:bottom w:val="none" w:sz="0" w:space="0" w:color="auto"/>
            <w:right w:val="none" w:sz="0" w:space="0" w:color="auto"/>
          </w:divBdr>
        </w:div>
        <w:div w:id="1395810822">
          <w:marLeft w:val="0"/>
          <w:marRight w:val="0"/>
          <w:marTop w:val="0"/>
          <w:marBottom w:val="0"/>
          <w:divBdr>
            <w:top w:val="none" w:sz="0" w:space="0" w:color="auto"/>
            <w:left w:val="none" w:sz="0" w:space="0" w:color="auto"/>
            <w:bottom w:val="none" w:sz="0" w:space="0" w:color="auto"/>
            <w:right w:val="none" w:sz="0" w:space="0" w:color="auto"/>
          </w:divBdr>
        </w:div>
        <w:div w:id="340547278">
          <w:marLeft w:val="0"/>
          <w:marRight w:val="0"/>
          <w:marTop w:val="0"/>
          <w:marBottom w:val="0"/>
          <w:divBdr>
            <w:top w:val="none" w:sz="0" w:space="0" w:color="auto"/>
            <w:left w:val="none" w:sz="0" w:space="0" w:color="auto"/>
            <w:bottom w:val="none" w:sz="0" w:space="0" w:color="auto"/>
            <w:right w:val="none" w:sz="0" w:space="0" w:color="auto"/>
          </w:divBdr>
        </w:div>
        <w:div w:id="1322545029">
          <w:marLeft w:val="0"/>
          <w:marRight w:val="0"/>
          <w:marTop w:val="0"/>
          <w:marBottom w:val="0"/>
          <w:divBdr>
            <w:top w:val="none" w:sz="0" w:space="0" w:color="auto"/>
            <w:left w:val="none" w:sz="0" w:space="0" w:color="auto"/>
            <w:bottom w:val="none" w:sz="0" w:space="0" w:color="auto"/>
            <w:right w:val="none" w:sz="0" w:space="0" w:color="auto"/>
          </w:divBdr>
        </w:div>
        <w:div w:id="1715344474">
          <w:marLeft w:val="0"/>
          <w:marRight w:val="0"/>
          <w:marTop w:val="0"/>
          <w:marBottom w:val="0"/>
          <w:divBdr>
            <w:top w:val="none" w:sz="0" w:space="0" w:color="auto"/>
            <w:left w:val="none" w:sz="0" w:space="0" w:color="auto"/>
            <w:bottom w:val="none" w:sz="0" w:space="0" w:color="auto"/>
            <w:right w:val="none" w:sz="0" w:space="0" w:color="auto"/>
          </w:divBdr>
        </w:div>
        <w:div w:id="1263993180">
          <w:marLeft w:val="0"/>
          <w:marRight w:val="0"/>
          <w:marTop w:val="0"/>
          <w:marBottom w:val="0"/>
          <w:divBdr>
            <w:top w:val="none" w:sz="0" w:space="0" w:color="auto"/>
            <w:left w:val="none" w:sz="0" w:space="0" w:color="auto"/>
            <w:bottom w:val="none" w:sz="0" w:space="0" w:color="auto"/>
            <w:right w:val="none" w:sz="0" w:space="0" w:color="auto"/>
          </w:divBdr>
        </w:div>
        <w:div w:id="668413935">
          <w:marLeft w:val="0"/>
          <w:marRight w:val="0"/>
          <w:marTop w:val="0"/>
          <w:marBottom w:val="0"/>
          <w:divBdr>
            <w:top w:val="none" w:sz="0" w:space="0" w:color="auto"/>
            <w:left w:val="none" w:sz="0" w:space="0" w:color="auto"/>
            <w:bottom w:val="none" w:sz="0" w:space="0" w:color="auto"/>
            <w:right w:val="none" w:sz="0" w:space="0" w:color="auto"/>
          </w:divBdr>
        </w:div>
        <w:div w:id="2115468548">
          <w:marLeft w:val="0"/>
          <w:marRight w:val="0"/>
          <w:marTop w:val="0"/>
          <w:marBottom w:val="0"/>
          <w:divBdr>
            <w:top w:val="none" w:sz="0" w:space="0" w:color="auto"/>
            <w:left w:val="none" w:sz="0" w:space="0" w:color="auto"/>
            <w:bottom w:val="none" w:sz="0" w:space="0" w:color="auto"/>
            <w:right w:val="none" w:sz="0" w:space="0" w:color="auto"/>
          </w:divBdr>
        </w:div>
        <w:div w:id="722338720">
          <w:marLeft w:val="0"/>
          <w:marRight w:val="0"/>
          <w:marTop w:val="0"/>
          <w:marBottom w:val="0"/>
          <w:divBdr>
            <w:top w:val="none" w:sz="0" w:space="0" w:color="auto"/>
            <w:left w:val="none" w:sz="0" w:space="0" w:color="auto"/>
            <w:bottom w:val="none" w:sz="0" w:space="0" w:color="auto"/>
            <w:right w:val="none" w:sz="0" w:space="0" w:color="auto"/>
          </w:divBdr>
        </w:div>
        <w:div w:id="228812281">
          <w:marLeft w:val="0"/>
          <w:marRight w:val="0"/>
          <w:marTop w:val="0"/>
          <w:marBottom w:val="0"/>
          <w:divBdr>
            <w:top w:val="none" w:sz="0" w:space="0" w:color="auto"/>
            <w:left w:val="none" w:sz="0" w:space="0" w:color="auto"/>
            <w:bottom w:val="none" w:sz="0" w:space="0" w:color="auto"/>
            <w:right w:val="none" w:sz="0" w:space="0" w:color="auto"/>
          </w:divBdr>
        </w:div>
        <w:div w:id="586230620">
          <w:marLeft w:val="0"/>
          <w:marRight w:val="0"/>
          <w:marTop w:val="0"/>
          <w:marBottom w:val="0"/>
          <w:divBdr>
            <w:top w:val="none" w:sz="0" w:space="0" w:color="auto"/>
            <w:left w:val="none" w:sz="0" w:space="0" w:color="auto"/>
            <w:bottom w:val="none" w:sz="0" w:space="0" w:color="auto"/>
            <w:right w:val="none" w:sz="0" w:space="0" w:color="auto"/>
          </w:divBdr>
        </w:div>
        <w:div w:id="131357">
          <w:marLeft w:val="0"/>
          <w:marRight w:val="0"/>
          <w:marTop w:val="0"/>
          <w:marBottom w:val="0"/>
          <w:divBdr>
            <w:top w:val="none" w:sz="0" w:space="0" w:color="auto"/>
            <w:left w:val="none" w:sz="0" w:space="0" w:color="auto"/>
            <w:bottom w:val="none" w:sz="0" w:space="0" w:color="auto"/>
            <w:right w:val="none" w:sz="0" w:space="0" w:color="auto"/>
          </w:divBdr>
        </w:div>
        <w:div w:id="905263518">
          <w:marLeft w:val="0"/>
          <w:marRight w:val="0"/>
          <w:marTop w:val="0"/>
          <w:marBottom w:val="0"/>
          <w:divBdr>
            <w:top w:val="none" w:sz="0" w:space="0" w:color="auto"/>
            <w:left w:val="none" w:sz="0" w:space="0" w:color="auto"/>
            <w:bottom w:val="none" w:sz="0" w:space="0" w:color="auto"/>
            <w:right w:val="none" w:sz="0" w:space="0" w:color="auto"/>
          </w:divBdr>
        </w:div>
        <w:div w:id="1890342095">
          <w:marLeft w:val="0"/>
          <w:marRight w:val="0"/>
          <w:marTop w:val="0"/>
          <w:marBottom w:val="0"/>
          <w:divBdr>
            <w:top w:val="none" w:sz="0" w:space="0" w:color="auto"/>
            <w:left w:val="none" w:sz="0" w:space="0" w:color="auto"/>
            <w:bottom w:val="none" w:sz="0" w:space="0" w:color="auto"/>
            <w:right w:val="none" w:sz="0" w:space="0" w:color="auto"/>
          </w:divBdr>
        </w:div>
        <w:div w:id="731587082">
          <w:marLeft w:val="0"/>
          <w:marRight w:val="0"/>
          <w:marTop w:val="0"/>
          <w:marBottom w:val="0"/>
          <w:divBdr>
            <w:top w:val="none" w:sz="0" w:space="0" w:color="auto"/>
            <w:left w:val="none" w:sz="0" w:space="0" w:color="auto"/>
            <w:bottom w:val="none" w:sz="0" w:space="0" w:color="auto"/>
            <w:right w:val="none" w:sz="0" w:space="0" w:color="auto"/>
          </w:divBdr>
        </w:div>
        <w:div w:id="1963068571">
          <w:marLeft w:val="0"/>
          <w:marRight w:val="0"/>
          <w:marTop w:val="0"/>
          <w:marBottom w:val="0"/>
          <w:divBdr>
            <w:top w:val="none" w:sz="0" w:space="0" w:color="auto"/>
            <w:left w:val="none" w:sz="0" w:space="0" w:color="auto"/>
            <w:bottom w:val="none" w:sz="0" w:space="0" w:color="auto"/>
            <w:right w:val="none" w:sz="0" w:space="0" w:color="auto"/>
          </w:divBdr>
        </w:div>
        <w:div w:id="823813942">
          <w:marLeft w:val="0"/>
          <w:marRight w:val="0"/>
          <w:marTop w:val="0"/>
          <w:marBottom w:val="0"/>
          <w:divBdr>
            <w:top w:val="none" w:sz="0" w:space="0" w:color="auto"/>
            <w:left w:val="none" w:sz="0" w:space="0" w:color="auto"/>
            <w:bottom w:val="none" w:sz="0" w:space="0" w:color="auto"/>
            <w:right w:val="none" w:sz="0" w:space="0" w:color="auto"/>
          </w:divBdr>
        </w:div>
      </w:divsChild>
    </w:div>
    <w:div w:id="1831407951">
      <w:bodyDiv w:val="1"/>
      <w:marLeft w:val="0"/>
      <w:marRight w:val="0"/>
      <w:marTop w:val="0"/>
      <w:marBottom w:val="0"/>
      <w:divBdr>
        <w:top w:val="none" w:sz="0" w:space="0" w:color="auto"/>
        <w:left w:val="none" w:sz="0" w:space="0" w:color="auto"/>
        <w:bottom w:val="none" w:sz="0" w:space="0" w:color="auto"/>
        <w:right w:val="none" w:sz="0" w:space="0" w:color="auto"/>
      </w:divBdr>
      <w:divsChild>
        <w:div w:id="159078053">
          <w:marLeft w:val="0"/>
          <w:marRight w:val="0"/>
          <w:marTop w:val="0"/>
          <w:marBottom w:val="0"/>
          <w:divBdr>
            <w:top w:val="none" w:sz="0" w:space="0" w:color="auto"/>
            <w:left w:val="none" w:sz="0" w:space="0" w:color="auto"/>
            <w:bottom w:val="none" w:sz="0" w:space="0" w:color="auto"/>
            <w:right w:val="none" w:sz="0" w:space="0" w:color="auto"/>
          </w:divBdr>
        </w:div>
        <w:div w:id="316694712">
          <w:marLeft w:val="0"/>
          <w:marRight w:val="0"/>
          <w:marTop w:val="0"/>
          <w:marBottom w:val="0"/>
          <w:divBdr>
            <w:top w:val="none" w:sz="0" w:space="0" w:color="auto"/>
            <w:left w:val="none" w:sz="0" w:space="0" w:color="auto"/>
            <w:bottom w:val="none" w:sz="0" w:space="0" w:color="auto"/>
            <w:right w:val="none" w:sz="0" w:space="0" w:color="auto"/>
          </w:divBdr>
        </w:div>
        <w:div w:id="387530155">
          <w:marLeft w:val="0"/>
          <w:marRight w:val="0"/>
          <w:marTop w:val="0"/>
          <w:marBottom w:val="0"/>
          <w:divBdr>
            <w:top w:val="none" w:sz="0" w:space="0" w:color="auto"/>
            <w:left w:val="none" w:sz="0" w:space="0" w:color="auto"/>
            <w:bottom w:val="none" w:sz="0" w:space="0" w:color="auto"/>
            <w:right w:val="none" w:sz="0" w:space="0" w:color="auto"/>
          </w:divBdr>
        </w:div>
        <w:div w:id="1863274976">
          <w:marLeft w:val="0"/>
          <w:marRight w:val="0"/>
          <w:marTop w:val="0"/>
          <w:marBottom w:val="0"/>
          <w:divBdr>
            <w:top w:val="none" w:sz="0" w:space="0" w:color="auto"/>
            <w:left w:val="none" w:sz="0" w:space="0" w:color="auto"/>
            <w:bottom w:val="none" w:sz="0" w:space="0" w:color="auto"/>
            <w:right w:val="none" w:sz="0" w:space="0" w:color="auto"/>
          </w:divBdr>
        </w:div>
        <w:div w:id="347676960">
          <w:marLeft w:val="0"/>
          <w:marRight w:val="0"/>
          <w:marTop w:val="0"/>
          <w:marBottom w:val="0"/>
          <w:divBdr>
            <w:top w:val="none" w:sz="0" w:space="0" w:color="auto"/>
            <w:left w:val="none" w:sz="0" w:space="0" w:color="auto"/>
            <w:bottom w:val="none" w:sz="0" w:space="0" w:color="auto"/>
            <w:right w:val="none" w:sz="0" w:space="0" w:color="auto"/>
          </w:divBdr>
        </w:div>
        <w:div w:id="1229656984">
          <w:marLeft w:val="0"/>
          <w:marRight w:val="0"/>
          <w:marTop w:val="0"/>
          <w:marBottom w:val="0"/>
          <w:divBdr>
            <w:top w:val="none" w:sz="0" w:space="0" w:color="auto"/>
            <w:left w:val="none" w:sz="0" w:space="0" w:color="auto"/>
            <w:bottom w:val="none" w:sz="0" w:space="0" w:color="auto"/>
            <w:right w:val="none" w:sz="0" w:space="0" w:color="auto"/>
          </w:divBdr>
        </w:div>
        <w:div w:id="773865014">
          <w:marLeft w:val="0"/>
          <w:marRight w:val="0"/>
          <w:marTop w:val="0"/>
          <w:marBottom w:val="0"/>
          <w:divBdr>
            <w:top w:val="none" w:sz="0" w:space="0" w:color="auto"/>
            <w:left w:val="none" w:sz="0" w:space="0" w:color="auto"/>
            <w:bottom w:val="none" w:sz="0" w:space="0" w:color="auto"/>
            <w:right w:val="none" w:sz="0" w:space="0" w:color="auto"/>
          </w:divBdr>
        </w:div>
        <w:div w:id="658269323">
          <w:marLeft w:val="0"/>
          <w:marRight w:val="0"/>
          <w:marTop w:val="0"/>
          <w:marBottom w:val="0"/>
          <w:divBdr>
            <w:top w:val="none" w:sz="0" w:space="0" w:color="auto"/>
            <w:left w:val="none" w:sz="0" w:space="0" w:color="auto"/>
            <w:bottom w:val="none" w:sz="0" w:space="0" w:color="auto"/>
            <w:right w:val="none" w:sz="0" w:space="0" w:color="auto"/>
          </w:divBdr>
        </w:div>
        <w:div w:id="1460758961">
          <w:marLeft w:val="0"/>
          <w:marRight w:val="0"/>
          <w:marTop w:val="0"/>
          <w:marBottom w:val="0"/>
          <w:divBdr>
            <w:top w:val="none" w:sz="0" w:space="0" w:color="auto"/>
            <w:left w:val="none" w:sz="0" w:space="0" w:color="auto"/>
            <w:bottom w:val="none" w:sz="0" w:space="0" w:color="auto"/>
            <w:right w:val="none" w:sz="0" w:space="0" w:color="auto"/>
          </w:divBdr>
        </w:div>
        <w:div w:id="1205143728">
          <w:marLeft w:val="0"/>
          <w:marRight w:val="0"/>
          <w:marTop w:val="0"/>
          <w:marBottom w:val="0"/>
          <w:divBdr>
            <w:top w:val="none" w:sz="0" w:space="0" w:color="auto"/>
            <w:left w:val="none" w:sz="0" w:space="0" w:color="auto"/>
            <w:bottom w:val="none" w:sz="0" w:space="0" w:color="auto"/>
            <w:right w:val="none" w:sz="0" w:space="0" w:color="auto"/>
          </w:divBdr>
        </w:div>
        <w:div w:id="1483429568">
          <w:marLeft w:val="0"/>
          <w:marRight w:val="0"/>
          <w:marTop w:val="0"/>
          <w:marBottom w:val="0"/>
          <w:divBdr>
            <w:top w:val="none" w:sz="0" w:space="0" w:color="auto"/>
            <w:left w:val="none" w:sz="0" w:space="0" w:color="auto"/>
            <w:bottom w:val="none" w:sz="0" w:space="0" w:color="auto"/>
            <w:right w:val="none" w:sz="0" w:space="0" w:color="auto"/>
          </w:divBdr>
        </w:div>
        <w:div w:id="522793526">
          <w:marLeft w:val="0"/>
          <w:marRight w:val="0"/>
          <w:marTop w:val="0"/>
          <w:marBottom w:val="0"/>
          <w:divBdr>
            <w:top w:val="none" w:sz="0" w:space="0" w:color="auto"/>
            <w:left w:val="none" w:sz="0" w:space="0" w:color="auto"/>
            <w:bottom w:val="none" w:sz="0" w:space="0" w:color="auto"/>
            <w:right w:val="none" w:sz="0" w:space="0" w:color="auto"/>
          </w:divBdr>
        </w:div>
        <w:div w:id="1519153101">
          <w:marLeft w:val="0"/>
          <w:marRight w:val="0"/>
          <w:marTop w:val="0"/>
          <w:marBottom w:val="0"/>
          <w:divBdr>
            <w:top w:val="none" w:sz="0" w:space="0" w:color="auto"/>
            <w:left w:val="none" w:sz="0" w:space="0" w:color="auto"/>
            <w:bottom w:val="none" w:sz="0" w:space="0" w:color="auto"/>
            <w:right w:val="none" w:sz="0" w:space="0" w:color="auto"/>
          </w:divBdr>
        </w:div>
        <w:div w:id="667975097">
          <w:marLeft w:val="0"/>
          <w:marRight w:val="0"/>
          <w:marTop w:val="0"/>
          <w:marBottom w:val="0"/>
          <w:divBdr>
            <w:top w:val="none" w:sz="0" w:space="0" w:color="auto"/>
            <w:left w:val="none" w:sz="0" w:space="0" w:color="auto"/>
            <w:bottom w:val="none" w:sz="0" w:space="0" w:color="auto"/>
            <w:right w:val="none" w:sz="0" w:space="0" w:color="auto"/>
          </w:divBdr>
        </w:div>
        <w:div w:id="1182085805">
          <w:marLeft w:val="0"/>
          <w:marRight w:val="0"/>
          <w:marTop w:val="0"/>
          <w:marBottom w:val="0"/>
          <w:divBdr>
            <w:top w:val="none" w:sz="0" w:space="0" w:color="auto"/>
            <w:left w:val="none" w:sz="0" w:space="0" w:color="auto"/>
            <w:bottom w:val="none" w:sz="0" w:space="0" w:color="auto"/>
            <w:right w:val="none" w:sz="0" w:space="0" w:color="auto"/>
          </w:divBdr>
        </w:div>
        <w:div w:id="1016469485">
          <w:marLeft w:val="0"/>
          <w:marRight w:val="0"/>
          <w:marTop w:val="0"/>
          <w:marBottom w:val="0"/>
          <w:divBdr>
            <w:top w:val="none" w:sz="0" w:space="0" w:color="auto"/>
            <w:left w:val="none" w:sz="0" w:space="0" w:color="auto"/>
            <w:bottom w:val="none" w:sz="0" w:space="0" w:color="auto"/>
            <w:right w:val="none" w:sz="0" w:space="0" w:color="auto"/>
          </w:divBdr>
        </w:div>
        <w:div w:id="1706902550">
          <w:marLeft w:val="0"/>
          <w:marRight w:val="0"/>
          <w:marTop w:val="0"/>
          <w:marBottom w:val="0"/>
          <w:divBdr>
            <w:top w:val="none" w:sz="0" w:space="0" w:color="auto"/>
            <w:left w:val="none" w:sz="0" w:space="0" w:color="auto"/>
            <w:bottom w:val="none" w:sz="0" w:space="0" w:color="auto"/>
            <w:right w:val="none" w:sz="0" w:space="0" w:color="auto"/>
          </w:divBdr>
        </w:div>
        <w:div w:id="216818966">
          <w:marLeft w:val="0"/>
          <w:marRight w:val="0"/>
          <w:marTop w:val="0"/>
          <w:marBottom w:val="0"/>
          <w:divBdr>
            <w:top w:val="none" w:sz="0" w:space="0" w:color="auto"/>
            <w:left w:val="none" w:sz="0" w:space="0" w:color="auto"/>
            <w:bottom w:val="none" w:sz="0" w:space="0" w:color="auto"/>
            <w:right w:val="none" w:sz="0" w:space="0" w:color="auto"/>
          </w:divBdr>
        </w:div>
        <w:div w:id="710686754">
          <w:marLeft w:val="0"/>
          <w:marRight w:val="0"/>
          <w:marTop w:val="0"/>
          <w:marBottom w:val="0"/>
          <w:divBdr>
            <w:top w:val="none" w:sz="0" w:space="0" w:color="auto"/>
            <w:left w:val="none" w:sz="0" w:space="0" w:color="auto"/>
            <w:bottom w:val="none" w:sz="0" w:space="0" w:color="auto"/>
            <w:right w:val="none" w:sz="0" w:space="0" w:color="auto"/>
          </w:divBdr>
        </w:div>
        <w:div w:id="20178027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simonfogarty@gmail.com" TargetMode="External"/><Relationship Id="rId4" Type="http://schemas.openxmlformats.org/officeDocument/2006/relationships/styles" Target="styles.xml"/><Relationship Id="rId9" Type="http://schemas.openxmlformats.org/officeDocument/2006/relationships/hyperlink" Target="mailto:chapterservices@pikapp.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mments xmlns="045293a3-daf9-44be-8ecb-f6736db67c8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6769B2ABEE42744AAA3E1C0BF6A9FEE" ma:contentTypeVersion="14" ma:contentTypeDescription="Create a new document." ma:contentTypeScope="" ma:versionID="fc36fc11cd255b1b8b17497d51869935">
  <xsd:schema xmlns:xsd="http://www.w3.org/2001/XMLSchema" xmlns:xs="http://www.w3.org/2001/XMLSchema" xmlns:p="http://schemas.microsoft.com/office/2006/metadata/properties" xmlns:ns2="045293a3-daf9-44be-8ecb-f6736db67c82" xmlns:ns3="a4e850cb-648c-4ee1-a9ea-5ad8cfbab01a" targetNamespace="http://schemas.microsoft.com/office/2006/metadata/properties" ma:root="true" ma:fieldsID="fd45fd252f480f363a0f601f39d130d3" ns2:_="" ns3:_="">
    <xsd:import namespace="045293a3-daf9-44be-8ecb-f6736db67c82"/>
    <xsd:import namespace="a4e850cb-648c-4ee1-a9ea-5ad8cfbab0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Comme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5293a3-daf9-44be-8ecb-f6736db67c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Comments" ma:index="20" nillable="true" ma:displayName="Comments" ma:format="Dropdown" ma:internalName="Comments">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4e850cb-648c-4ee1-a9ea-5ad8cfbab01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3CF916-CD9A-432B-9E1E-150B8929E37E}">
  <ds:schemaRefs>
    <ds:schemaRef ds:uri="http://schemas.microsoft.com/sharepoint/v3/contenttype/forms"/>
  </ds:schemaRefs>
</ds:datastoreItem>
</file>

<file path=customXml/itemProps2.xml><?xml version="1.0" encoding="utf-8"?>
<ds:datastoreItem xmlns:ds="http://schemas.openxmlformats.org/officeDocument/2006/customXml" ds:itemID="{3235A86B-6915-4E59-BAF9-6A180529FC16}">
  <ds:schemaRefs>
    <ds:schemaRef ds:uri="http://purl.org/dc/dcmitype/"/>
    <ds:schemaRef ds:uri="a4e850cb-648c-4ee1-a9ea-5ad8cfbab01a"/>
    <ds:schemaRef ds:uri="http://purl.org/dc/elements/1.1/"/>
    <ds:schemaRef ds:uri="http://www.w3.org/XML/1998/namespace"/>
    <ds:schemaRef ds:uri="http://schemas.openxmlformats.org/package/2006/metadata/core-properties"/>
    <ds:schemaRef ds:uri="http://schemas.microsoft.com/office/infopath/2007/PartnerControls"/>
    <ds:schemaRef ds:uri="http://schemas.microsoft.com/office/2006/documentManagement/types"/>
    <ds:schemaRef ds:uri="045293a3-daf9-44be-8ecb-f6736db67c82"/>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FFF7E27D-A4E0-455D-B949-40CCAB887A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5293a3-daf9-44be-8ecb-f6736db67c82"/>
    <ds:schemaRef ds:uri="a4e850cb-648c-4ee1-a9ea-5ad8cfbab0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273</Words>
  <Characters>1560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Jared Horman</dc:creator>
  <cp:lastModifiedBy>John Logar</cp:lastModifiedBy>
  <cp:revision>11</cp:revision>
  <cp:lastPrinted>2014-08-14T15:34:00Z</cp:lastPrinted>
  <dcterms:created xsi:type="dcterms:W3CDTF">2022-03-15T20:51:00Z</dcterms:created>
  <dcterms:modified xsi:type="dcterms:W3CDTF">2022-03-16T13:57:00Z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0x01010056769B2ABEE42744AAA3E1C0BF6A9FEE</vt:lpwstr>
  </property>
</Properties>
</file>